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BC58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F210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BC586D">
        <w:rPr>
          <w:rFonts w:ascii="Times New Roman" w:hAnsi="Times New Roman" w:cs="Times New Roman"/>
          <w:sz w:val="24"/>
          <w:szCs w:val="24"/>
        </w:rPr>
        <w:t xml:space="preserve">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B2DCD">
        <w:rPr>
          <w:rFonts w:ascii="Times New Roman" w:hAnsi="Times New Roman" w:cs="Times New Roman"/>
          <w:sz w:val="24"/>
          <w:szCs w:val="24"/>
        </w:rPr>
        <w:t>040401:132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B2DCD">
        <w:rPr>
          <w:rFonts w:ascii="Times New Roman" w:hAnsi="Times New Roman" w:cs="Times New Roman"/>
          <w:sz w:val="24"/>
          <w:szCs w:val="24"/>
        </w:rPr>
        <w:t>1780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7A0B39">
        <w:rPr>
          <w:rFonts w:ascii="Times New Roman" w:hAnsi="Times New Roman" w:cs="Times New Roman"/>
          <w:sz w:val="24"/>
          <w:szCs w:val="24"/>
        </w:rPr>
        <w:t>Тюлячинское</w:t>
      </w:r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8B2DC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B2DCD">
        <w:rPr>
          <w:rFonts w:ascii="Times New Roman" w:hAnsi="Times New Roman" w:cs="Times New Roman"/>
          <w:sz w:val="24"/>
          <w:szCs w:val="24"/>
        </w:rPr>
        <w:t>Тямти-Метески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8F210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19" w:rsidRDefault="00725B19" w:rsidP="00624B67">
      <w:pPr>
        <w:spacing w:after="0" w:line="240" w:lineRule="auto"/>
      </w:pPr>
      <w:r>
        <w:separator/>
      </w:r>
    </w:p>
  </w:endnote>
  <w:endnote w:type="continuationSeparator" w:id="0">
    <w:p w:rsidR="00725B19" w:rsidRDefault="00725B1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19" w:rsidRDefault="00725B19" w:rsidP="00624B67">
      <w:pPr>
        <w:spacing w:after="0" w:line="240" w:lineRule="auto"/>
      </w:pPr>
      <w:r>
        <w:separator/>
      </w:r>
    </w:p>
  </w:footnote>
  <w:footnote w:type="continuationSeparator" w:id="0">
    <w:p w:rsidR="00725B19" w:rsidRDefault="00725B1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5B19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2DCD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F6F2-F12C-402F-871A-91F6DB38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2019-03-26T11:14:00Z</cp:lastPrinted>
  <dcterms:created xsi:type="dcterms:W3CDTF">2016-01-19T07:29:00Z</dcterms:created>
  <dcterms:modified xsi:type="dcterms:W3CDTF">2019-03-26T11:17:00Z</dcterms:modified>
</cp:coreProperties>
</file>